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BUILD-A-BEAR WORKSHOP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669,597.00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669,597.00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669,597.00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1"/>
        <w:gridCol w:w="9079"/>
        <w:gridCol w:w="155"/>
      </w:tblGrid>
      <w:tr>
        <w:trPr/>
        <w:tc>
          <w:tcPr>
            <w:tcW w:w="971"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BUILD-A-BEAR WORKSHOP INC</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415 S. 18TH STREET, SUITE 200, ST LOUIS, MO, 63103</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3.</w:t>
            </w:r>
          </w:p>
        </w:tc>
        <w:tc>
          <w:tcPr>
            <w:tcW w:w="90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(f)</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(g)</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(h)</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(j)</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(k)</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234"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669597</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669597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669597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3905</Characters>
  <CharactersWithSpaces>4656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